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3" w:rsidRPr="009A1B72" w:rsidRDefault="009A1B72" w:rsidP="00274043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9A1B72">
        <w:rPr>
          <w:rFonts w:ascii="標楷體" w:eastAsia="標楷體" w:hAnsi="標楷體" w:hint="eastAsia"/>
          <w:sz w:val="40"/>
          <w:szCs w:val="40"/>
        </w:rPr>
        <w:t>花蓮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縣</w:t>
      </w:r>
      <w:r w:rsidRPr="009A1B72">
        <w:rPr>
          <w:rFonts w:ascii="標楷體" w:eastAsia="標楷體" w:hAnsi="標楷體" w:hint="eastAsia"/>
          <w:sz w:val="40"/>
          <w:szCs w:val="40"/>
        </w:rPr>
        <w:t>秀林</w:t>
      </w:r>
      <w:r w:rsidR="00C26D23" w:rsidRPr="009A1B72">
        <w:rPr>
          <w:rFonts w:ascii="標楷體" w:eastAsia="標楷體" w:hAnsi="標楷體" w:hint="eastAsia"/>
          <w:sz w:val="40"/>
          <w:szCs w:val="40"/>
        </w:rPr>
        <w:t>國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民</w:t>
      </w:r>
      <w:r w:rsidRPr="009A1B72">
        <w:rPr>
          <w:rFonts w:ascii="標楷體" w:eastAsia="標楷體" w:hAnsi="標楷體" w:hint="eastAsia"/>
          <w:sz w:val="40"/>
          <w:szCs w:val="40"/>
        </w:rPr>
        <w:t>小</w:t>
      </w:r>
      <w:r w:rsidR="003D4CAD" w:rsidRPr="009A1B72">
        <w:rPr>
          <w:rFonts w:ascii="標楷體" w:eastAsia="標楷體" w:hAnsi="標楷體" w:hint="eastAsia"/>
          <w:sz w:val="40"/>
          <w:szCs w:val="40"/>
        </w:rPr>
        <w:t>學</w:t>
      </w:r>
      <w:r w:rsidR="00C26D23" w:rsidRPr="009A1B72">
        <w:rPr>
          <w:rFonts w:ascii="標楷體" w:eastAsia="標楷體" w:hAnsi="標楷體" w:hint="eastAsia"/>
          <w:bCs/>
          <w:sz w:val="40"/>
          <w:szCs w:val="40"/>
        </w:rPr>
        <w:t>交通安全教育委員會組織辦法</w:t>
      </w:r>
    </w:p>
    <w:p w:rsidR="0018588F" w:rsidRPr="00274043" w:rsidRDefault="008154AF" w:rsidP="008154AF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107學年度校務會議修正通過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依據：</w:t>
      </w:r>
    </w:p>
    <w:p w:rsidR="003D4CAD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依據本校交通安全教育實施計畫辦理。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目的：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為加強學生交通安全教育，以達到實施交通安全教育預期目標。</w:t>
      </w:r>
    </w:p>
    <w:p w:rsidR="003D4CAD" w:rsidRPr="00274043" w:rsidRDefault="003D4CAD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防範校內外交通事故，確保學生上下</w:t>
      </w:r>
      <w:r w:rsidR="00C26D23" w:rsidRPr="00274043">
        <w:rPr>
          <w:rFonts w:ascii="標楷體" w:eastAsia="標楷體" w:hAnsi="標楷體" w:hint="eastAsia"/>
          <w:sz w:val="28"/>
          <w:szCs w:val="28"/>
        </w:rPr>
        <w:t>學安全。</w:t>
      </w:r>
    </w:p>
    <w:p w:rsidR="0018588F" w:rsidRPr="00274043" w:rsidRDefault="00C26D23" w:rsidP="00532230">
      <w:pPr>
        <w:numPr>
          <w:ilvl w:val="0"/>
          <w:numId w:val="1"/>
        </w:numPr>
        <w:tabs>
          <w:tab w:val="clear" w:pos="480"/>
          <w:tab w:val="num" w:pos="960"/>
        </w:tabs>
        <w:spacing w:beforeLines="50" w:before="182" w:afterLines="50" w:after="182" w:line="240" w:lineRule="atLeast"/>
        <w:ind w:left="1440" w:hanging="144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組織：設置「交通安全教育委員會」，設主任委員一人(由校長兼任)，副主任委員一人(由</w:t>
      </w:r>
      <w:r w:rsidR="00C514FF" w:rsidRPr="00274043">
        <w:rPr>
          <w:rFonts w:ascii="標楷體" w:eastAsia="標楷體" w:hAnsi="標楷體" w:hint="eastAsia"/>
          <w:bCs/>
          <w:sz w:val="28"/>
          <w:szCs w:val="28"/>
        </w:rPr>
        <w:t>教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導主任兼任)，執行祕書一人(由</w:t>
      </w:r>
      <w:r w:rsidR="00C06A1D">
        <w:rPr>
          <w:rFonts w:ascii="標楷體" w:eastAsia="標楷體" w:hAnsi="標楷體" w:hint="eastAsia"/>
          <w:bCs/>
          <w:sz w:val="28"/>
          <w:szCs w:val="28"/>
        </w:rPr>
        <w:t>學務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組長兼任)，委員</w:t>
      </w:r>
      <w:r w:rsidR="00C514FF" w:rsidRPr="00274043">
        <w:rPr>
          <w:rFonts w:ascii="標楷體" w:eastAsia="標楷體" w:hAnsi="標楷體" w:hint="eastAsia"/>
          <w:bCs/>
          <w:sz w:val="28"/>
          <w:szCs w:val="28"/>
        </w:rPr>
        <w:t>八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人，由相關職務工作人員所組成。顧問三至六人，由學區交通單位主管、家長會代表、地方或社區代表</w:t>
      </w:r>
      <w:r w:rsidR="0018588F" w:rsidRPr="00274043">
        <w:rPr>
          <w:rFonts w:ascii="標楷體" w:eastAsia="標楷體" w:hAnsi="標楷體" w:hint="eastAsia"/>
          <w:bCs/>
          <w:sz w:val="28"/>
          <w:szCs w:val="28"/>
        </w:rPr>
        <w:t>、學生代表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所</w:t>
      </w:r>
      <w:r w:rsidR="0018588F" w:rsidRPr="00274043">
        <w:rPr>
          <w:rFonts w:ascii="標楷體" w:eastAsia="標楷體" w:hAnsi="標楷體" w:hint="eastAsia"/>
          <w:bCs/>
          <w:sz w:val="28"/>
          <w:szCs w:val="28"/>
        </w:rPr>
        <w:t>組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成。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職掌及分工：見每學年度交通安全教育委員會編組執掌表。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任務：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審定本校交通安全教育實施計畫。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充實交通安全教育各項教學設備及資料。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督導交通安全教育各項教學活動之實施。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協調各科教學活動配合事項。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協助解決交通安全教育有關疑難問題。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佈置校內有關交通安全教育環境。</w:t>
      </w:r>
    </w:p>
    <w:p w:rsidR="00C26D23" w:rsidRPr="00274043" w:rsidRDefault="00C26D23" w:rsidP="00532230">
      <w:pPr>
        <w:numPr>
          <w:ilvl w:val="1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sz w:val="28"/>
          <w:szCs w:val="28"/>
        </w:rPr>
      </w:pPr>
      <w:r w:rsidRPr="00274043">
        <w:rPr>
          <w:rFonts w:ascii="標楷體" w:eastAsia="標楷體" w:hAnsi="標楷體" w:hint="eastAsia"/>
          <w:sz w:val="28"/>
          <w:szCs w:val="28"/>
        </w:rPr>
        <w:t>執行本會各決議事項，及檢討改進。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會議時間：每學期</w:t>
      </w:r>
      <w:r w:rsidR="008154AF">
        <w:rPr>
          <w:rFonts w:ascii="標楷體" w:eastAsia="標楷體" w:hAnsi="標楷體" w:hint="eastAsia"/>
          <w:bCs/>
          <w:sz w:val="28"/>
          <w:szCs w:val="28"/>
        </w:rPr>
        <w:t>期末召開會議</w:t>
      </w:r>
      <w:r w:rsidRPr="00274043">
        <w:rPr>
          <w:rFonts w:ascii="標楷體" w:eastAsia="標楷體" w:hAnsi="標楷體" w:hint="eastAsia"/>
          <w:bCs/>
          <w:sz w:val="28"/>
          <w:szCs w:val="28"/>
        </w:rPr>
        <w:t>一次，必要時得開臨時會議。</w:t>
      </w:r>
    </w:p>
    <w:p w:rsidR="00C26D23" w:rsidRPr="00274043" w:rsidRDefault="00C26D23" w:rsidP="00532230">
      <w:pPr>
        <w:numPr>
          <w:ilvl w:val="0"/>
          <w:numId w:val="1"/>
        </w:numPr>
        <w:spacing w:beforeLines="50" w:before="182" w:afterLines="50" w:after="182" w:line="240" w:lineRule="atLeast"/>
        <w:ind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274043">
        <w:rPr>
          <w:rFonts w:ascii="標楷體" w:eastAsia="標楷體" w:hAnsi="標楷體" w:hint="eastAsia"/>
          <w:bCs/>
          <w:sz w:val="28"/>
          <w:szCs w:val="28"/>
        </w:rPr>
        <w:t>本計畫經校長核定後公佈實施，修正時亦同。</w:t>
      </w:r>
    </w:p>
    <w:p w:rsidR="00C514FF" w:rsidRDefault="00C514FF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274043" w:rsidRDefault="00274043" w:rsidP="00C514FF">
      <w:pPr>
        <w:spacing w:line="0" w:lineRule="atLeast"/>
        <w:ind w:left="-2"/>
        <w:jc w:val="both"/>
        <w:rPr>
          <w:rFonts w:ascii="標楷體" w:eastAsia="標楷體" w:hAnsi="標楷體"/>
          <w:bCs/>
        </w:rPr>
      </w:pPr>
    </w:p>
    <w:p w:rsidR="00600BD8" w:rsidRDefault="00600BD8" w:rsidP="009A1B72">
      <w:pPr>
        <w:spacing w:line="0" w:lineRule="atLeast"/>
        <w:rPr>
          <w:rFonts w:ascii="標楷體" w:eastAsia="標楷體" w:hAnsi="標楷體"/>
        </w:rPr>
      </w:pPr>
    </w:p>
    <w:p w:rsidR="00125AC8" w:rsidRDefault="00125AC8" w:rsidP="009A1B72">
      <w:pPr>
        <w:spacing w:line="0" w:lineRule="atLeast"/>
        <w:rPr>
          <w:rFonts w:ascii="標楷體" w:eastAsia="標楷體" w:hAnsi="標楷體"/>
        </w:rPr>
      </w:pPr>
    </w:p>
    <w:p w:rsidR="00125AC8" w:rsidRDefault="00125AC8" w:rsidP="009A1B72">
      <w:pPr>
        <w:spacing w:line="0" w:lineRule="atLeast"/>
        <w:rPr>
          <w:rFonts w:ascii="標楷體" w:eastAsia="標楷體" w:hAnsi="標楷體"/>
        </w:rPr>
      </w:pPr>
    </w:p>
    <w:p w:rsidR="00125AC8" w:rsidRDefault="00125AC8" w:rsidP="009A1B72">
      <w:pPr>
        <w:spacing w:line="0" w:lineRule="atLeast"/>
        <w:rPr>
          <w:rFonts w:ascii="標楷體" w:eastAsia="標楷體" w:hAnsi="標楷體"/>
        </w:rPr>
      </w:pPr>
    </w:p>
    <w:p w:rsidR="00125AC8" w:rsidRPr="00274043" w:rsidRDefault="00125AC8" w:rsidP="00125AC8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274043">
        <w:rPr>
          <w:rFonts w:ascii="標楷體" w:eastAsia="標楷體" w:hAnsi="標楷體" w:hint="eastAsia"/>
          <w:b/>
          <w:sz w:val="32"/>
          <w:szCs w:val="32"/>
        </w:rPr>
        <w:lastRenderedPageBreak/>
        <w:t>花蓮縣秀林國民小學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</w:t>
      </w:r>
      <w:r w:rsidR="0053223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9</w:t>
      </w:r>
      <w:r w:rsidRPr="0027404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學年度交通安全教育委員會編組職掌表</w:t>
      </w:r>
    </w:p>
    <w:p w:rsidR="00125AC8" w:rsidRPr="00274043" w:rsidRDefault="00125AC8" w:rsidP="00125AC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tbl>
      <w:tblPr>
        <w:tblW w:w="10002" w:type="dxa"/>
        <w:jc w:val="center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986"/>
        <w:gridCol w:w="1432"/>
        <w:gridCol w:w="6220"/>
      </w:tblGrid>
      <w:tr w:rsidR="00125AC8" w:rsidRPr="004E5F5C" w:rsidTr="008C3913">
        <w:trPr>
          <w:trHeight w:val="17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　  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  稱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　　　掌　　　業　　　務</w:t>
            </w:r>
          </w:p>
        </w:tc>
      </w:tr>
      <w:tr w:rsidR="00125AC8" w:rsidRPr="004E5F5C" w:rsidTr="00125AC8">
        <w:trPr>
          <w:trHeight w:val="569"/>
          <w:jc w:val="center"/>
        </w:trPr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鍾O伃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    長</w:t>
            </w:r>
          </w:p>
        </w:tc>
        <w:tc>
          <w:tcPr>
            <w:tcW w:w="6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督導本校交通安全教育一切相關事宜。 </w:t>
            </w:r>
          </w:p>
        </w:tc>
      </w:tr>
      <w:tr w:rsidR="00125AC8" w:rsidRPr="004E5F5C" w:rsidTr="008C3913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副主任</w:t>
            </w:r>
          </w:p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潘O媚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教導主任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襄助主任委員處理相關交通安全教育一切活動。 </w:t>
            </w:r>
          </w:p>
        </w:tc>
      </w:tr>
      <w:tr w:rsidR="00125AC8" w:rsidRPr="004E5F5C" w:rsidTr="00125AC8">
        <w:trPr>
          <w:trHeight w:val="87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許O良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負責相關交通安全教育各項設備採購、保管、維護及環境設置。 </w:t>
            </w:r>
          </w:p>
        </w:tc>
      </w:tr>
      <w:tr w:rsidR="00125AC8" w:rsidRPr="004E5F5C" w:rsidTr="00125AC8">
        <w:trPr>
          <w:trHeight w:val="70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胡O翔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協調相關處室配合交通安全教育各項活動。 </w:t>
            </w:r>
          </w:p>
        </w:tc>
      </w:tr>
      <w:tr w:rsidR="00125AC8" w:rsidRPr="004E5F5C" w:rsidTr="00125AC8">
        <w:trPr>
          <w:trHeight w:val="13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執行祕書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22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胡O翔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配合、執行相關各項宣導活動，督導學生實踐，並考查成果。負責交通安全教育各項事務之推動與校外交通安全之維護、宣導。 </w:t>
            </w:r>
          </w:p>
        </w:tc>
      </w:tr>
      <w:tr w:rsidR="00125AC8" w:rsidRPr="004E5F5C" w:rsidTr="00125AC8">
        <w:trPr>
          <w:trHeight w:val="138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一至六年級</w:t>
            </w:r>
          </w:p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提供意見協助學校推行交通安全教育及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執行教學。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並協助交通安全違規學生之輔導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教育。</w:t>
            </w:r>
          </w:p>
        </w:tc>
      </w:tr>
      <w:tr w:rsidR="00125AC8" w:rsidRPr="004E5F5C" w:rsidTr="008C3913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532230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周恩霈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負責交通安全事故之處理急救事宜。 </w:t>
            </w:r>
          </w:p>
        </w:tc>
      </w:tr>
      <w:tr w:rsidR="00125AC8" w:rsidRPr="004E5F5C" w:rsidTr="003304A7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363BD8" w:rsidRDefault="00125AC8" w:rsidP="00125AC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秀林</w:t>
            </w:r>
            <w:r w:rsidRPr="00363B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分駐所主管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協助學校推行交通安全工作，並實施校外交通巡查與道路指揮。</w:t>
            </w:r>
          </w:p>
        </w:tc>
      </w:tr>
      <w:tr w:rsidR="00125AC8" w:rsidRPr="004E5F5C" w:rsidTr="00933D0E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本校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提供社區有關交通安全之建議事項與意見，協助學校推行交通安全教育並宣導擴大成效，以達到教育目標。</w:t>
            </w:r>
          </w:p>
        </w:tc>
      </w:tr>
      <w:tr w:rsidR="00125AC8" w:rsidRPr="004E5F5C" w:rsidTr="00D67B38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125AC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秀林村</w:t>
            </w:r>
            <w:r w:rsidRPr="004E5F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村長</w:t>
            </w:r>
          </w:p>
        </w:tc>
        <w:tc>
          <w:tcPr>
            <w:tcW w:w="6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25AC8" w:rsidRPr="004E5F5C" w:rsidTr="003F4566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學生自治鄉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小</w:t>
            </w:r>
            <w:r w:rsidRPr="004E5F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鄉長</w:t>
            </w:r>
          </w:p>
        </w:tc>
        <w:tc>
          <w:tcPr>
            <w:tcW w:w="6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25AC8" w:rsidRPr="004E5F5C" w:rsidTr="00BC5F46">
        <w:trPr>
          <w:trHeight w:val="7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E5F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學生自治鄉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大隊長</w:t>
            </w:r>
          </w:p>
        </w:tc>
        <w:tc>
          <w:tcPr>
            <w:tcW w:w="6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AC8" w:rsidRPr="004E5F5C" w:rsidRDefault="00125AC8" w:rsidP="008C39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25AC8" w:rsidRDefault="00125AC8" w:rsidP="00125AC8"/>
    <w:p w:rsidR="00125AC8" w:rsidRPr="009A1B72" w:rsidRDefault="00125AC8" w:rsidP="009A1B72">
      <w:pPr>
        <w:spacing w:line="0" w:lineRule="atLeast"/>
        <w:rPr>
          <w:rFonts w:ascii="標楷體" w:eastAsia="標楷體" w:hAnsi="標楷體"/>
        </w:rPr>
      </w:pPr>
    </w:p>
    <w:sectPr w:rsidR="00125AC8" w:rsidRPr="009A1B72" w:rsidSect="00763B28">
      <w:pgSz w:w="11907" w:h="16840" w:code="9"/>
      <w:pgMar w:top="851" w:right="851" w:bottom="851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38" w:rsidRDefault="006A5238" w:rsidP="00C06A1D">
      <w:r>
        <w:separator/>
      </w:r>
    </w:p>
  </w:endnote>
  <w:endnote w:type="continuationSeparator" w:id="0">
    <w:p w:rsidR="006A5238" w:rsidRDefault="006A5238" w:rsidP="00C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38" w:rsidRDefault="006A5238" w:rsidP="00C06A1D">
      <w:r>
        <w:separator/>
      </w:r>
    </w:p>
  </w:footnote>
  <w:footnote w:type="continuationSeparator" w:id="0">
    <w:p w:rsidR="006A5238" w:rsidRDefault="006A5238" w:rsidP="00C0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09"/>
    <w:multiLevelType w:val="multilevel"/>
    <w:tmpl w:val="B2561F4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B01433"/>
    <w:multiLevelType w:val="hybridMultilevel"/>
    <w:tmpl w:val="B2561F40"/>
    <w:lvl w:ilvl="0" w:tplc="5B880B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C4F0C85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840C8A"/>
    <w:multiLevelType w:val="multilevel"/>
    <w:tmpl w:val="416C24F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D"/>
    <w:rsid w:val="00125AC8"/>
    <w:rsid w:val="0018588F"/>
    <w:rsid w:val="00274043"/>
    <w:rsid w:val="003613BD"/>
    <w:rsid w:val="003D1CA8"/>
    <w:rsid w:val="003D4CAD"/>
    <w:rsid w:val="003E11A9"/>
    <w:rsid w:val="004E5F5C"/>
    <w:rsid w:val="005144BB"/>
    <w:rsid w:val="00532230"/>
    <w:rsid w:val="00600BD8"/>
    <w:rsid w:val="006A5238"/>
    <w:rsid w:val="00763B28"/>
    <w:rsid w:val="0077239F"/>
    <w:rsid w:val="008154AF"/>
    <w:rsid w:val="009A1B72"/>
    <w:rsid w:val="00A11B0D"/>
    <w:rsid w:val="00A32CE9"/>
    <w:rsid w:val="00AB1D6E"/>
    <w:rsid w:val="00C06A1D"/>
    <w:rsid w:val="00C26D23"/>
    <w:rsid w:val="00C514FF"/>
    <w:rsid w:val="00CD7483"/>
    <w:rsid w:val="00DC173D"/>
    <w:rsid w:val="00EE6323"/>
    <w:rsid w:val="00F13628"/>
    <w:rsid w:val="00FB0740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6A1D"/>
    <w:rPr>
      <w:kern w:val="2"/>
    </w:rPr>
  </w:style>
  <w:style w:type="paragraph" w:styleId="a5">
    <w:name w:val="footer"/>
    <w:basedOn w:val="a"/>
    <w:link w:val="a6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6A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6A1D"/>
    <w:rPr>
      <w:kern w:val="2"/>
    </w:rPr>
  </w:style>
  <w:style w:type="paragraph" w:styleId="a5">
    <w:name w:val="footer"/>
    <w:basedOn w:val="a"/>
    <w:link w:val="a6"/>
    <w:rsid w:val="00C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6A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GO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雲林縣水林鄉誠正國民小學推動交通安全教育工作</dc:title>
  <dc:creator>誠正國小</dc:creator>
  <cp:lastModifiedBy>USER</cp:lastModifiedBy>
  <cp:revision>2</cp:revision>
  <cp:lastPrinted>2019-02-21T05:18:00Z</cp:lastPrinted>
  <dcterms:created xsi:type="dcterms:W3CDTF">2021-02-18T07:19:00Z</dcterms:created>
  <dcterms:modified xsi:type="dcterms:W3CDTF">2021-02-18T07:19:00Z</dcterms:modified>
</cp:coreProperties>
</file>